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22B" w14:textId="6BDB30E3" w:rsidR="0001374B" w:rsidRDefault="0001374B">
      <w:pPr>
        <w:pStyle w:val="Title"/>
        <w:rPr>
          <w:u w:val="none"/>
        </w:rPr>
      </w:pPr>
      <w:r w:rsidRPr="00444002">
        <w:rPr>
          <w:u w:val="none"/>
        </w:rPr>
        <w:t>CITY OF NEWCASTLE UPON TYNE</w:t>
      </w:r>
    </w:p>
    <w:p w14:paraId="52EF6EE6" w14:textId="16DD7054" w:rsidR="004958E3" w:rsidRDefault="004958E3">
      <w:pPr>
        <w:pStyle w:val="Title"/>
        <w:rPr>
          <w:u w:val="none"/>
        </w:rPr>
      </w:pPr>
      <w:r>
        <w:rPr>
          <w:u w:val="none"/>
        </w:rPr>
        <w:t>TRAFFIC REGULATION (CONSOLIDATION) ORDER 2009</w:t>
      </w:r>
    </w:p>
    <w:p w14:paraId="482B13FE" w14:textId="6768302B" w:rsidR="004958E3" w:rsidRDefault="004958E3">
      <w:pPr>
        <w:pStyle w:val="Title"/>
        <w:rPr>
          <w:u w:val="none"/>
        </w:rPr>
      </w:pPr>
      <w:r>
        <w:rPr>
          <w:u w:val="none"/>
        </w:rPr>
        <w:t>(</w:t>
      </w:r>
      <w:r w:rsidR="008A7247">
        <w:rPr>
          <w:u w:val="none"/>
        </w:rPr>
        <w:t>UNNAMED ACCESS ROAD, KINGSTON RETAIL PARK VA</w:t>
      </w:r>
      <w:r w:rsidR="000C240B">
        <w:rPr>
          <w:u w:val="none"/>
        </w:rPr>
        <w:t>R</w:t>
      </w:r>
      <w:r>
        <w:rPr>
          <w:u w:val="none"/>
        </w:rPr>
        <w:t>IATION) ORDER 202</w:t>
      </w:r>
      <w:r w:rsidR="008A7247">
        <w:rPr>
          <w:u w:val="none"/>
        </w:rPr>
        <w:t>3</w:t>
      </w:r>
    </w:p>
    <w:p w14:paraId="306E1E91" w14:textId="7486D79D" w:rsidR="006D22D4" w:rsidRPr="006D22D4" w:rsidRDefault="006D22D4" w:rsidP="006D22D4">
      <w:pPr>
        <w:rPr>
          <w:b/>
          <w:bCs/>
          <w:sz w:val="24"/>
        </w:rPr>
      </w:pPr>
    </w:p>
    <w:p w14:paraId="73C537C3" w14:textId="675C44D1" w:rsidR="00EF2F5B" w:rsidRPr="00444876" w:rsidRDefault="00EF2F5B" w:rsidP="00EF2F5B">
      <w:pPr>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4958E3">
        <w:rPr>
          <w:rFonts w:cs="Arial"/>
          <w:sz w:val="24"/>
          <w:szCs w:val="24"/>
        </w:rPr>
        <w:t xml:space="preserve">  </w:t>
      </w:r>
      <w:r w:rsidR="004958E3">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6FF92F78" w14:textId="77777777" w:rsidR="00EF2F5B" w:rsidRPr="00444876" w:rsidRDefault="00EF2F5B" w:rsidP="00EF2F5B">
      <w:pPr>
        <w:pStyle w:val="Header"/>
        <w:tabs>
          <w:tab w:val="clear" w:pos="8307"/>
        </w:tabs>
        <w:rPr>
          <w:rFonts w:cs="Arial"/>
          <w:sz w:val="24"/>
          <w:szCs w:val="24"/>
        </w:rPr>
      </w:pPr>
    </w:p>
    <w:p w14:paraId="35F54E9D" w14:textId="230CDA8F" w:rsidR="00EF2F5B" w:rsidRPr="00AD6F29" w:rsidRDefault="00EF2F5B" w:rsidP="00936204">
      <w:pPr>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rFonts w:cs="Arial"/>
          <w:sz w:val="24"/>
          <w:szCs w:val="24"/>
        </w:rPr>
        <w:t xml:space="preserve">to </w:t>
      </w:r>
      <w:r w:rsidRPr="00AD6F29">
        <w:rPr>
          <w:rFonts w:cs="Arial"/>
          <w:sz w:val="24"/>
          <w:szCs w:val="24"/>
        </w:rPr>
        <w:t xml:space="preserve">introduce a no waiting at any time restriction (double yellow lines) on </w:t>
      </w:r>
      <w:r w:rsidR="00AD6F29">
        <w:rPr>
          <w:rFonts w:cs="Arial"/>
          <w:sz w:val="24"/>
          <w:szCs w:val="24"/>
        </w:rPr>
        <w:t xml:space="preserve">the following </w:t>
      </w:r>
      <w:r w:rsidR="004958E3">
        <w:rPr>
          <w:rFonts w:cs="Arial"/>
          <w:sz w:val="24"/>
          <w:szCs w:val="24"/>
        </w:rPr>
        <w:t>length of road</w:t>
      </w:r>
      <w:r w:rsidR="00AD6F29">
        <w:rPr>
          <w:rFonts w:cs="Arial"/>
          <w:sz w:val="24"/>
          <w:szCs w:val="24"/>
        </w:rPr>
        <w:t xml:space="preserve"> </w:t>
      </w:r>
      <w:r w:rsidRPr="00AD6F29">
        <w:rPr>
          <w:rFonts w:cs="Arial"/>
          <w:sz w:val="24"/>
          <w:szCs w:val="24"/>
        </w:rPr>
        <w:t>–</w:t>
      </w:r>
    </w:p>
    <w:p w14:paraId="3EE767E4" w14:textId="327BE26C" w:rsidR="00EF2F5B" w:rsidRDefault="00EF2F5B" w:rsidP="00EF2F5B">
      <w:pPr>
        <w:ind w:left="720" w:hanging="720"/>
        <w:rPr>
          <w:rFonts w:cs="Arial"/>
          <w:sz w:val="24"/>
          <w:szCs w:val="24"/>
        </w:rPr>
      </w:pPr>
    </w:p>
    <w:p w14:paraId="1D238FD9" w14:textId="13F6BB69" w:rsidR="00C04D63" w:rsidRPr="000C240B" w:rsidRDefault="008A7247" w:rsidP="008A7247">
      <w:pPr>
        <w:ind w:firstLine="720"/>
        <w:rPr>
          <w:rFonts w:cs="Arial"/>
          <w:sz w:val="24"/>
          <w:szCs w:val="24"/>
        </w:rPr>
      </w:pPr>
      <w:r>
        <w:rPr>
          <w:rFonts w:cs="Arial"/>
          <w:b/>
          <w:bCs/>
          <w:sz w:val="24"/>
          <w:szCs w:val="24"/>
        </w:rPr>
        <w:t>Unnamed Access Road, Kingston Retail Park</w:t>
      </w:r>
      <w:r w:rsidR="00B03311">
        <w:rPr>
          <w:rFonts w:cs="Arial"/>
          <w:b/>
          <w:bCs/>
          <w:sz w:val="24"/>
          <w:szCs w:val="24"/>
        </w:rPr>
        <w:t xml:space="preserve"> </w:t>
      </w:r>
      <w:r w:rsidR="00936204" w:rsidRPr="000C240B">
        <w:rPr>
          <w:rFonts w:cs="Arial"/>
          <w:sz w:val="24"/>
          <w:szCs w:val="24"/>
        </w:rPr>
        <w:t xml:space="preserve">– </w:t>
      </w:r>
      <w:r>
        <w:rPr>
          <w:rFonts w:cs="Arial"/>
          <w:sz w:val="24"/>
          <w:szCs w:val="24"/>
        </w:rPr>
        <w:t xml:space="preserve">west </w:t>
      </w:r>
      <w:r w:rsidR="00936204" w:rsidRPr="000C240B">
        <w:rPr>
          <w:rFonts w:cs="Arial"/>
          <w:sz w:val="24"/>
          <w:szCs w:val="24"/>
        </w:rPr>
        <w:t xml:space="preserve">side, </w:t>
      </w:r>
      <w:r w:rsidR="000C240B">
        <w:rPr>
          <w:sz w:val="24"/>
          <w:szCs w:val="24"/>
          <w:lang w:val="en-AU"/>
        </w:rPr>
        <w:t>f</w:t>
      </w:r>
      <w:r>
        <w:rPr>
          <w:sz w:val="24"/>
          <w:szCs w:val="24"/>
          <w:lang w:val="en-AU"/>
        </w:rPr>
        <w:t xml:space="preserve">or its entire </w:t>
      </w:r>
      <w:r>
        <w:rPr>
          <w:sz w:val="24"/>
          <w:szCs w:val="24"/>
          <w:lang w:val="en-AU"/>
        </w:rPr>
        <w:tab/>
        <w:t>length</w:t>
      </w:r>
      <w:r w:rsidR="000C240B" w:rsidRPr="000C240B">
        <w:rPr>
          <w:sz w:val="24"/>
          <w:szCs w:val="24"/>
          <w:lang w:val="en-AU"/>
        </w:rPr>
        <w:t>.</w:t>
      </w:r>
    </w:p>
    <w:p w14:paraId="0652F9D4" w14:textId="77777777" w:rsidR="000C240B" w:rsidRPr="000C240B" w:rsidRDefault="000C240B" w:rsidP="000C240B">
      <w:pPr>
        <w:pStyle w:val="ListParagraph"/>
        <w:ind w:left="1440"/>
        <w:rPr>
          <w:rFonts w:cs="Arial"/>
          <w:sz w:val="24"/>
          <w:szCs w:val="24"/>
        </w:rPr>
      </w:pPr>
    </w:p>
    <w:p w14:paraId="6BA31C5A" w14:textId="2C0DB535" w:rsidR="00AB3EFD" w:rsidRPr="001649C9" w:rsidRDefault="001649C9" w:rsidP="001649C9">
      <w:pPr>
        <w:rPr>
          <w:rFonts w:cs="Arial"/>
          <w:color w:val="000000" w:themeColor="text1"/>
          <w:sz w:val="24"/>
          <w:szCs w:val="24"/>
        </w:rPr>
      </w:pPr>
      <w:r>
        <w:rPr>
          <w:color w:val="000000" w:themeColor="text1"/>
          <w:sz w:val="24"/>
          <w:szCs w:val="24"/>
        </w:rPr>
        <w:t xml:space="preserve">3. </w:t>
      </w:r>
      <w:r>
        <w:rPr>
          <w:color w:val="000000" w:themeColor="text1"/>
          <w:sz w:val="24"/>
          <w:szCs w:val="24"/>
        </w:rPr>
        <w:tab/>
      </w:r>
      <w:r w:rsidR="00AB3EFD" w:rsidRPr="001649C9">
        <w:rPr>
          <w:b/>
          <w:bCs/>
          <w:color w:val="000000" w:themeColor="text1"/>
          <w:sz w:val="24"/>
          <w:szCs w:val="24"/>
        </w:rPr>
        <w:t>If you wish to view the</w:t>
      </w:r>
      <w:r w:rsidR="00AB3EFD" w:rsidRPr="001649C9">
        <w:rPr>
          <w:rFonts w:cs="Arial"/>
          <w:b/>
          <w:bCs/>
          <w:color w:val="000000" w:themeColor="text1"/>
          <w:sz w:val="24"/>
          <w:szCs w:val="24"/>
        </w:rPr>
        <w:t xml:space="preserve"> documents</w:t>
      </w:r>
      <w:r w:rsidR="00AB3EFD" w:rsidRPr="001649C9">
        <w:rPr>
          <w:rFonts w:cs="Arial"/>
          <w:color w:val="000000" w:themeColor="text1"/>
          <w:sz w:val="24"/>
          <w:szCs w:val="24"/>
        </w:rPr>
        <w:t xml:space="preserve"> relating to the Order (including the draft</w:t>
      </w:r>
    </w:p>
    <w:p w14:paraId="6B83A30D" w14:textId="77777777" w:rsidR="00AB3EFD" w:rsidRDefault="00AB3EFD" w:rsidP="00AB3EFD">
      <w:pPr>
        <w:ind w:left="720" w:hanging="720"/>
        <w:rPr>
          <w:rFonts w:cs="Arial"/>
          <w:color w:val="000000" w:themeColor="text1"/>
          <w:sz w:val="24"/>
          <w:szCs w:val="24"/>
        </w:rPr>
      </w:pPr>
      <w:r>
        <w:rPr>
          <w:rFonts w:cs="Arial"/>
          <w:color w:val="000000" w:themeColor="text1"/>
          <w:sz w:val="24"/>
          <w:szCs w:val="24"/>
        </w:rPr>
        <w:tab/>
        <w:t xml:space="preserve">Order, Map and a statement of the Council’s reasons for proposing to make the Order), please email a request to </w:t>
      </w:r>
      <w:hyperlink r:id="rId8" w:history="1">
        <w:r>
          <w:rPr>
            <w:rStyle w:val="Hyperlink"/>
            <w:rFonts w:cs="Arial"/>
            <w:color w:val="000000" w:themeColor="text1"/>
            <w:sz w:val="24"/>
            <w:szCs w:val="24"/>
          </w:rPr>
          <w:t>streetworks@newcastle.gov.uk</w:t>
        </w:r>
      </w:hyperlink>
      <w:r>
        <w:rPr>
          <w:rFonts w:cs="Arial"/>
          <w:color w:val="000000" w:themeColor="text1"/>
          <w:sz w:val="24"/>
          <w:szCs w:val="24"/>
        </w:rPr>
        <w:t xml:space="preserve">   Alternatively, please telephone (0191) 2787878 to request a copy of the documents.</w:t>
      </w:r>
    </w:p>
    <w:p w14:paraId="34131B64" w14:textId="77777777" w:rsidR="00AB3EFD" w:rsidRDefault="00AB3EFD" w:rsidP="00AB3EFD">
      <w:pPr>
        <w:pStyle w:val="BodyTextIndent3"/>
        <w:ind w:right="-46"/>
        <w:rPr>
          <w:szCs w:val="24"/>
        </w:rPr>
      </w:pPr>
    </w:p>
    <w:p w14:paraId="5C0E93EF" w14:textId="2DA15D96" w:rsidR="00AB3EFD" w:rsidRPr="00AB3EFD" w:rsidRDefault="00AB3EFD" w:rsidP="00AB3EFD">
      <w:pPr>
        <w:pStyle w:val="BodyTextIndent3"/>
        <w:ind w:right="-46"/>
        <w:rPr>
          <w:sz w:val="24"/>
          <w:szCs w:val="24"/>
        </w:rPr>
      </w:pPr>
      <w:r>
        <w:rPr>
          <w:szCs w:val="24"/>
        </w:rPr>
        <w:tab/>
      </w:r>
      <w:r w:rsidRPr="00AB3EFD">
        <w:rPr>
          <w:sz w:val="24"/>
          <w:szCs w:val="24"/>
        </w:rPr>
        <w:t xml:space="preserve">Details can also be viewed at </w:t>
      </w:r>
      <w:hyperlink r:id="rId9" w:history="1">
        <w:r w:rsidRPr="00AB3EFD">
          <w:rPr>
            <w:rStyle w:val="Hyperlink"/>
            <w:sz w:val="24"/>
            <w:szCs w:val="24"/>
          </w:rPr>
          <w:t>www.letstalknewcastle.co.uk</w:t>
        </w:r>
      </w:hyperlink>
      <w:r w:rsidRPr="00AB3EFD">
        <w:rPr>
          <w:sz w:val="24"/>
          <w:szCs w:val="24"/>
        </w:rPr>
        <w:t xml:space="preserve"> under “Traffic </w:t>
      </w:r>
      <w:r>
        <w:rPr>
          <w:sz w:val="24"/>
          <w:szCs w:val="24"/>
        </w:rPr>
        <w:tab/>
      </w:r>
      <w:r w:rsidRPr="00AB3EFD">
        <w:rPr>
          <w:sz w:val="24"/>
          <w:szCs w:val="24"/>
        </w:rPr>
        <w:t xml:space="preserve">related consultations”.    </w:t>
      </w:r>
    </w:p>
    <w:p w14:paraId="31E6C0C3" w14:textId="77777777" w:rsidR="006D22D4" w:rsidRDefault="006D22D4" w:rsidP="006D22D4">
      <w:pPr>
        <w:rPr>
          <w:sz w:val="24"/>
        </w:rPr>
      </w:pPr>
    </w:p>
    <w:p w14:paraId="0747E972" w14:textId="582A4FD2" w:rsidR="006D22D4" w:rsidRPr="006D22D4" w:rsidRDefault="00F267DA" w:rsidP="006D22D4">
      <w:pPr>
        <w:rPr>
          <w:sz w:val="24"/>
          <w:szCs w:val="24"/>
        </w:rPr>
      </w:pPr>
      <w:r>
        <w:rPr>
          <w:sz w:val="24"/>
          <w:szCs w:val="24"/>
        </w:rPr>
        <w:t>4.</w:t>
      </w:r>
      <w:r>
        <w:rPr>
          <w:sz w:val="24"/>
          <w:szCs w:val="24"/>
        </w:rPr>
        <w:tab/>
      </w:r>
      <w:r w:rsidR="006D22D4" w:rsidRPr="006D22D4">
        <w:rPr>
          <w:sz w:val="24"/>
          <w:szCs w:val="24"/>
        </w:rPr>
        <w:t xml:space="preserve">If you wish to object to, or make other representations about, the proposed </w:t>
      </w:r>
      <w:r>
        <w:rPr>
          <w:sz w:val="24"/>
          <w:szCs w:val="24"/>
        </w:rPr>
        <w:tab/>
      </w:r>
      <w:r w:rsidR="006D22D4" w:rsidRPr="006D22D4">
        <w:rPr>
          <w:sz w:val="24"/>
          <w:szCs w:val="24"/>
        </w:rPr>
        <w:t xml:space="preserve">Order or any of </w:t>
      </w:r>
      <w:r>
        <w:rPr>
          <w:sz w:val="24"/>
          <w:szCs w:val="24"/>
        </w:rPr>
        <w:t xml:space="preserve">its </w:t>
      </w:r>
      <w:r w:rsidR="006D22D4" w:rsidRPr="006D22D4">
        <w:rPr>
          <w:sz w:val="24"/>
          <w:szCs w:val="24"/>
        </w:rPr>
        <w:t>provisions you should send your objection or representatio</w:t>
      </w:r>
      <w:r w:rsidR="00EF2F5B">
        <w:rPr>
          <w:sz w:val="24"/>
          <w:szCs w:val="24"/>
        </w:rPr>
        <w:t xml:space="preserve">n </w:t>
      </w:r>
      <w:r>
        <w:rPr>
          <w:sz w:val="24"/>
          <w:szCs w:val="24"/>
        </w:rPr>
        <w:tab/>
      </w:r>
      <w:r w:rsidR="006D22D4" w:rsidRPr="006D22D4">
        <w:rPr>
          <w:sz w:val="24"/>
          <w:szCs w:val="24"/>
        </w:rPr>
        <w:t>by</w:t>
      </w:r>
      <w:r w:rsidR="000322E1">
        <w:rPr>
          <w:sz w:val="24"/>
          <w:szCs w:val="24"/>
        </w:rPr>
        <w:t xml:space="preserve"> </w:t>
      </w:r>
      <w:r w:rsidR="001D5023">
        <w:rPr>
          <w:b/>
          <w:bCs/>
          <w:sz w:val="24"/>
          <w:szCs w:val="24"/>
        </w:rPr>
        <w:t>22nd June</w:t>
      </w:r>
      <w:r w:rsidR="00A84FC2">
        <w:rPr>
          <w:b/>
          <w:bCs/>
          <w:sz w:val="24"/>
          <w:szCs w:val="24"/>
        </w:rPr>
        <w:t xml:space="preserve"> </w:t>
      </w:r>
      <w:r w:rsidR="00AB3EFD">
        <w:rPr>
          <w:b/>
          <w:sz w:val="24"/>
          <w:szCs w:val="24"/>
        </w:rPr>
        <w:t>20</w:t>
      </w:r>
      <w:r w:rsidR="000322E1">
        <w:rPr>
          <w:b/>
          <w:sz w:val="24"/>
          <w:szCs w:val="24"/>
        </w:rPr>
        <w:t>2</w:t>
      </w:r>
      <w:r w:rsidR="008A7247">
        <w:rPr>
          <w:b/>
          <w:sz w:val="24"/>
          <w:szCs w:val="24"/>
        </w:rPr>
        <w:t>3</w:t>
      </w:r>
      <w:r w:rsidR="006D22D4" w:rsidRPr="006D22D4">
        <w:rPr>
          <w:sz w:val="24"/>
          <w:szCs w:val="24"/>
        </w:rPr>
        <w:t xml:space="preserve"> quoting reference GH/P44/1</w:t>
      </w:r>
      <w:r w:rsidR="008A7247">
        <w:rPr>
          <w:sz w:val="24"/>
          <w:szCs w:val="24"/>
        </w:rPr>
        <w:t>3</w:t>
      </w:r>
      <w:r w:rsidR="001D5023">
        <w:rPr>
          <w:sz w:val="24"/>
          <w:szCs w:val="24"/>
        </w:rPr>
        <w:t>21</w:t>
      </w:r>
      <w:r w:rsidR="006D22D4" w:rsidRPr="006D22D4">
        <w:rPr>
          <w:sz w:val="24"/>
          <w:szCs w:val="24"/>
        </w:rPr>
        <w:t xml:space="preserve"> to Newcastle Parking </w:t>
      </w:r>
      <w:r w:rsidR="000C240B">
        <w:rPr>
          <w:sz w:val="24"/>
          <w:szCs w:val="24"/>
        </w:rPr>
        <w:tab/>
      </w:r>
      <w:r w:rsidR="006D22D4" w:rsidRPr="006D22D4">
        <w:rPr>
          <w:sz w:val="24"/>
          <w:szCs w:val="24"/>
        </w:rPr>
        <w:t xml:space="preserve">Services, P.O. Box 2BL, Newcastle upon Tyne, NE99 2BL, or by email to </w:t>
      </w:r>
      <w:r w:rsidR="000C240B">
        <w:rPr>
          <w:sz w:val="24"/>
          <w:szCs w:val="24"/>
        </w:rPr>
        <w:tab/>
      </w:r>
      <w:hyperlink r:id="rId10" w:history="1">
        <w:r w:rsidR="000C240B" w:rsidRPr="00AD4902">
          <w:rPr>
            <w:rStyle w:val="Hyperlink"/>
            <w:sz w:val="24"/>
            <w:szCs w:val="24"/>
          </w:rPr>
          <w:t>traffic.notices@newcastle.gov.uk</w:t>
        </w:r>
      </w:hyperlink>
      <w:r w:rsidR="006D22D4" w:rsidRPr="006D22D4">
        <w:rPr>
          <w:sz w:val="24"/>
          <w:szCs w:val="24"/>
        </w:rPr>
        <w:t xml:space="preserve">   Any objection or representation MUST be </w:t>
      </w:r>
      <w:r>
        <w:rPr>
          <w:sz w:val="24"/>
          <w:szCs w:val="24"/>
        </w:rPr>
        <w:tab/>
      </w:r>
      <w:r w:rsidR="006D22D4" w:rsidRPr="006D22D4">
        <w:rPr>
          <w:sz w:val="24"/>
          <w:szCs w:val="24"/>
        </w:rPr>
        <w:t xml:space="preserve">made in writing and where an objection is made, it must state the grounds of </w:t>
      </w:r>
      <w:r>
        <w:rPr>
          <w:sz w:val="24"/>
          <w:szCs w:val="24"/>
        </w:rPr>
        <w:tab/>
      </w:r>
      <w:r w:rsidR="006D22D4" w:rsidRPr="006D22D4">
        <w:rPr>
          <w:sz w:val="24"/>
          <w:szCs w:val="24"/>
        </w:rPr>
        <w:t>the objection.</w:t>
      </w:r>
    </w:p>
    <w:p w14:paraId="163830DC" w14:textId="18AA3272" w:rsidR="0001374B" w:rsidRPr="00E446CA" w:rsidRDefault="004D6102" w:rsidP="006D22D4">
      <w:pPr>
        <w:rPr>
          <w:sz w:val="24"/>
          <w:szCs w:val="24"/>
        </w:rPr>
      </w:pPr>
      <w:r w:rsidRPr="00E446CA">
        <w:rPr>
          <w:sz w:val="24"/>
          <w:szCs w:val="24"/>
        </w:rPr>
        <w:t xml:space="preserve">                   </w:t>
      </w:r>
    </w:p>
    <w:p w14:paraId="04B715B5" w14:textId="3006F9F6" w:rsidR="0001374B" w:rsidRDefault="0001374B">
      <w:pPr>
        <w:rPr>
          <w:sz w:val="24"/>
        </w:rPr>
      </w:pPr>
      <w:r>
        <w:rPr>
          <w:sz w:val="24"/>
        </w:rPr>
        <w:t>Dated</w:t>
      </w:r>
      <w:r w:rsidR="00681C94">
        <w:rPr>
          <w:sz w:val="24"/>
        </w:rPr>
        <w:t xml:space="preserve">: </w:t>
      </w:r>
      <w:r w:rsidR="001D5023">
        <w:rPr>
          <w:sz w:val="24"/>
        </w:rPr>
        <w:t>31st May 2023</w:t>
      </w:r>
      <w:r>
        <w:rPr>
          <w:sz w:val="24"/>
        </w:rPr>
        <w:t xml:space="preserve">                </w:t>
      </w:r>
    </w:p>
    <w:p w14:paraId="7EC8738D" w14:textId="77777777" w:rsidR="0001374B" w:rsidRDefault="00E446CA" w:rsidP="008B7DA2">
      <w:pPr>
        <w:ind w:left="4320"/>
        <w:rPr>
          <w:sz w:val="24"/>
        </w:rPr>
      </w:pPr>
      <w:r>
        <w:rPr>
          <w:sz w:val="24"/>
        </w:rPr>
        <w:t>L Scott</w:t>
      </w:r>
    </w:p>
    <w:p w14:paraId="6B05EE44" w14:textId="77777777" w:rsidR="0001374B" w:rsidRDefault="008B7DA2" w:rsidP="00681C94">
      <w:pPr>
        <w:ind w:left="3600" w:firstLine="720"/>
        <w:rPr>
          <w:sz w:val="24"/>
        </w:rPr>
      </w:pPr>
      <w:r>
        <w:rPr>
          <w:sz w:val="24"/>
        </w:rPr>
        <w:t xml:space="preserve">Service Manager </w:t>
      </w:r>
      <w:r w:rsidR="0001374B">
        <w:rPr>
          <w:sz w:val="24"/>
        </w:rPr>
        <w:t>Democratic Services</w:t>
      </w:r>
      <w:r w:rsidR="00681C94">
        <w:rPr>
          <w:sz w:val="24"/>
        </w:rPr>
        <w:t xml:space="preserve"> </w:t>
      </w:r>
    </w:p>
    <w:p w14:paraId="5D92A541" w14:textId="77777777" w:rsidR="0001374B" w:rsidRDefault="0001374B">
      <w:pPr>
        <w:rPr>
          <w:sz w:val="24"/>
        </w:rPr>
      </w:pPr>
      <w:r>
        <w:rPr>
          <w:sz w:val="24"/>
        </w:rPr>
        <w:t xml:space="preserve">Civic Centre </w:t>
      </w:r>
    </w:p>
    <w:p w14:paraId="5DDAA6DF" w14:textId="77777777" w:rsidR="0001374B" w:rsidRDefault="0001374B">
      <w:pPr>
        <w:rPr>
          <w:sz w:val="24"/>
        </w:rPr>
      </w:pPr>
      <w:smartTag w:uri="urn:schemas-microsoft-com:office:smarttags" w:element="place">
        <w:r>
          <w:rPr>
            <w:sz w:val="24"/>
          </w:rPr>
          <w:t>Newcastle upon Tyne</w:t>
        </w:r>
      </w:smartTag>
      <w:r>
        <w:rPr>
          <w:sz w:val="24"/>
        </w:rPr>
        <w:t xml:space="preserve"> </w:t>
      </w:r>
    </w:p>
    <w:p w14:paraId="2840A74F" w14:textId="77777777" w:rsidR="008B7DA2" w:rsidRDefault="0001374B">
      <w:pPr>
        <w:rPr>
          <w:sz w:val="24"/>
        </w:rPr>
      </w:pPr>
      <w:r>
        <w:rPr>
          <w:sz w:val="24"/>
        </w:rPr>
        <w:t>NE</w:t>
      </w:r>
      <w:r w:rsidR="008B7DA2">
        <w:rPr>
          <w:sz w:val="24"/>
        </w:rPr>
        <w:t>1 8QH</w:t>
      </w:r>
    </w:p>
    <w:p w14:paraId="01A43338" w14:textId="77777777" w:rsidR="006D22D4" w:rsidRDefault="006D22D4" w:rsidP="008B7DA2">
      <w:pPr>
        <w:jc w:val="center"/>
        <w:rPr>
          <w:b/>
          <w:sz w:val="24"/>
        </w:rPr>
      </w:pPr>
    </w:p>
    <w:sectPr w:rsidR="006D22D4" w:rsidSect="00E73FA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AD7" w14:textId="77777777" w:rsidR="00672EAC" w:rsidRDefault="00672EAC">
      <w:r>
        <w:separator/>
      </w:r>
    </w:p>
  </w:endnote>
  <w:endnote w:type="continuationSeparator" w:id="0">
    <w:p w14:paraId="7C3314FD"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5A48" w14:textId="77777777" w:rsidR="00672EAC" w:rsidRDefault="00672EAC">
      <w:r>
        <w:separator/>
      </w:r>
    </w:p>
  </w:footnote>
  <w:footnote w:type="continuationSeparator" w:id="0">
    <w:p w14:paraId="7744E771"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07A"/>
    <w:multiLevelType w:val="hybridMultilevel"/>
    <w:tmpl w:val="282ECC68"/>
    <w:lvl w:ilvl="0" w:tplc="1DCC69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786A99"/>
    <w:multiLevelType w:val="hybridMultilevel"/>
    <w:tmpl w:val="280C9FD4"/>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D535F"/>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53DF6"/>
    <w:multiLevelType w:val="hybridMultilevel"/>
    <w:tmpl w:val="4AAC0036"/>
    <w:lvl w:ilvl="0" w:tplc="D92C1C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6" w15:restartNumberingAfterBreak="0">
    <w:nsid w:val="18C903B1"/>
    <w:multiLevelType w:val="hybridMultilevel"/>
    <w:tmpl w:val="631C7D76"/>
    <w:lvl w:ilvl="0" w:tplc="8C367C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E107AA"/>
    <w:multiLevelType w:val="hybridMultilevel"/>
    <w:tmpl w:val="CD08388C"/>
    <w:lvl w:ilvl="0" w:tplc="42FC22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6B4673"/>
    <w:multiLevelType w:val="hybridMultilevel"/>
    <w:tmpl w:val="4CA01ADA"/>
    <w:lvl w:ilvl="0" w:tplc="67BAEA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EA382B"/>
    <w:multiLevelType w:val="hybridMultilevel"/>
    <w:tmpl w:val="14880094"/>
    <w:lvl w:ilvl="0" w:tplc="88BAA8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BFE33F9"/>
    <w:multiLevelType w:val="hybridMultilevel"/>
    <w:tmpl w:val="9DCAF7CE"/>
    <w:lvl w:ilvl="0" w:tplc="9F7CDA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D8F64DD"/>
    <w:multiLevelType w:val="hybridMultilevel"/>
    <w:tmpl w:val="D0F62098"/>
    <w:lvl w:ilvl="0" w:tplc="4F284B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FE8785E"/>
    <w:multiLevelType w:val="hybridMultilevel"/>
    <w:tmpl w:val="150A6C86"/>
    <w:lvl w:ilvl="0" w:tplc="03808CCC">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385C16"/>
    <w:multiLevelType w:val="multilevel"/>
    <w:tmpl w:val="4E9409A2"/>
    <w:lvl w:ilvl="0">
      <w:start w:val="1"/>
      <w:numFmt w:val="decimal"/>
      <w:lvlText w:val="%1."/>
      <w:lvlJc w:val="left"/>
      <w:pPr>
        <w:tabs>
          <w:tab w:val="num" w:pos="720"/>
        </w:tabs>
        <w:ind w:left="720" w:hanging="72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4D2E2910"/>
    <w:multiLevelType w:val="hybridMultilevel"/>
    <w:tmpl w:val="004EED3A"/>
    <w:lvl w:ilvl="0" w:tplc="F5ECFE28">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E74DCD"/>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9226876"/>
    <w:multiLevelType w:val="hybridMultilevel"/>
    <w:tmpl w:val="2320C73E"/>
    <w:lvl w:ilvl="0" w:tplc="A8F429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16cid:durableId="1201210500">
    <w:abstractNumId w:val="13"/>
  </w:num>
  <w:num w:numId="2" w16cid:durableId="1035543672">
    <w:abstractNumId w:val="6"/>
  </w:num>
  <w:num w:numId="3" w16cid:durableId="1809778316">
    <w:abstractNumId w:val="2"/>
  </w:num>
  <w:num w:numId="4" w16cid:durableId="849444515">
    <w:abstractNumId w:val="3"/>
  </w:num>
  <w:num w:numId="5" w16cid:durableId="122627124">
    <w:abstractNumId w:val="9"/>
  </w:num>
  <w:num w:numId="6" w16cid:durableId="640769967">
    <w:abstractNumId w:val="16"/>
  </w:num>
  <w:num w:numId="7" w16cid:durableId="1106653276">
    <w:abstractNumId w:val="17"/>
  </w:num>
  <w:num w:numId="8" w16cid:durableId="856310798">
    <w:abstractNumId w:val="5"/>
  </w:num>
  <w:num w:numId="9" w16cid:durableId="632709134">
    <w:abstractNumId w:val="18"/>
  </w:num>
  <w:num w:numId="10" w16cid:durableId="10686785">
    <w:abstractNumId w:val="4"/>
  </w:num>
  <w:num w:numId="11" w16cid:durableId="1752894428">
    <w:abstractNumId w:val="7"/>
  </w:num>
  <w:num w:numId="12" w16cid:durableId="100800821">
    <w:abstractNumId w:val="10"/>
  </w:num>
  <w:num w:numId="13" w16cid:durableId="1638874141">
    <w:abstractNumId w:val="11"/>
  </w:num>
  <w:num w:numId="14" w16cid:durableId="1732920729">
    <w:abstractNumId w:val="8"/>
  </w:num>
  <w:num w:numId="15" w16cid:durableId="500392537">
    <w:abstractNumId w:val="14"/>
  </w:num>
  <w:num w:numId="16" w16cid:durableId="1253397508">
    <w:abstractNumId w:val="1"/>
  </w:num>
  <w:num w:numId="17" w16cid:durableId="707990542">
    <w:abstractNumId w:val="0"/>
  </w:num>
  <w:num w:numId="18" w16cid:durableId="712463769">
    <w:abstractNumId w:val="12"/>
  </w:num>
  <w:num w:numId="19" w16cid:durableId="17289143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0"/>
    <w:rsid w:val="0001374B"/>
    <w:rsid w:val="000234EC"/>
    <w:rsid w:val="000322E1"/>
    <w:rsid w:val="00063584"/>
    <w:rsid w:val="000872D1"/>
    <w:rsid w:val="000B20D3"/>
    <w:rsid w:val="000C240B"/>
    <w:rsid w:val="000C50C9"/>
    <w:rsid w:val="000D7B9C"/>
    <w:rsid w:val="001649C9"/>
    <w:rsid w:val="00181EDC"/>
    <w:rsid w:val="001D5023"/>
    <w:rsid w:val="003552B2"/>
    <w:rsid w:val="003966F4"/>
    <w:rsid w:val="003A0987"/>
    <w:rsid w:val="003B427D"/>
    <w:rsid w:val="003B4A77"/>
    <w:rsid w:val="003D0EAA"/>
    <w:rsid w:val="00410882"/>
    <w:rsid w:val="00412B56"/>
    <w:rsid w:val="00444002"/>
    <w:rsid w:val="004958E3"/>
    <w:rsid w:val="00496AF7"/>
    <w:rsid w:val="004D6102"/>
    <w:rsid w:val="005C66D2"/>
    <w:rsid w:val="005E5829"/>
    <w:rsid w:val="005F2828"/>
    <w:rsid w:val="00672914"/>
    <w:rsid w:val="00672EAC"/>
    <w:rsid w:val="00681C94"/>
    <w:rsid w:val="006A2462"/>
    <w:rsid w:val="006D0F35"/>
    <w:rsid w:val="006D22D4"/>
    <w:rsid w:val="006F5E23"/>
    <w:rsid w:val="007341CD"/>
    <w:rsid w:val="007A6FB6"/>
    <w:rsid w:val="00806B97"/>
    <w:rsid w:val="008220A7"/>
    <w:rsid w:val="008A7247"/>
    <w:rsid w:val="008B7DA2"/>
    <w:rsid w:val="009072A2"/>
    <w:rsid w:val="00931F47"/>
    <w:rsid w:val="00936204"/>
    <w:rsid w:val="00986808"/>
    <w:rsid w:val="009A70D2"/>
    <w:rsid w:val="009B0B35"/>
    <w:rsid w:val="00A73A1F"/>
    <w:rsid w:val="00A84FC2"/>
    <w:rsid w:val="00AA00A5"/>
    <w:rsid w:val="00AB2BE6"/>
    <w:rsid w:val="00AB3EFD"/>
    <w:rsid w:val="00AD6F29"/>
    <w:rsid w:val="00AF3B31"/>
    <w:rsid w:val="00B03311"/>
    <w:rsid w:val="00B866BB"/>
    <w:rsid w:val="00BE10DF"/>
    <w:rsid w:val="00C04D63"/>
    <w:rsid w:val="00C11AEB"/>
    <w:rsid w:val="00C33AB5"/>
    <w:rsid w:val="00CC4486"/>
    <w:rsid w:val="00CD38D5"/>
    <w:rsid w:val="00CE5CB2"/>
    <w:rsid w:val="00D070CB"/>
    <w:rsid w:val="00D645D9"/>
    <w:rsid w:val="00DC5455"/>
    <w:rsid w:val="00DD07FA"/>
    <w:rsid w:val="00E446CA"/>
    <w:rsid w:val="00E506E6"/>
    <w:rsid w:val="00E65E55"/>
    <w:rsid w:val="00E73FA0"/>
    <w:rsid w:val="00EC4886"/>
    <w:rsid w:val="00EC51E5"/>
    <w:rsid w:val="00EF2F5B"/>
    <w:rsid w:val="00F21069"/>
    <w:rsid w:val="00F267DA"/>
    <w:rsid w:val="00F90448"/>
    <w:rsid w:val="00F910B2"/>
    <w:rsid w:val="00FA3CAB"/>
    <w:rsid w:val="00FB3A9E"/>
    <w:rsid w:val="00FB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401720"/>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2D4"/>
    <w:pPr>
      <w:ind w:left="720"/>
      <w:contextualSpacing/>
    </w:pPr>
  </w:style>
  <w:style w:type="paragraph" w:styleId="BodyTextIndent3">
    <w:name w:val="Body Text Indent 3"/>
    <w:basedOn w:val="Normal"/>
    <w:link w:val="BodyTextIndent3Char"/>
    <w:semiHidden/>
    <w:unhideWhenUsed/>
    <w:rsid w:val="006D22D4"/>
    <w:pPr>
      <w:spacing w:after="120"/>
      <w:ind w:left="283"/>
    </w:pPr>
    <w:rPr>
      <w:sz w:val="16"/>
      <w:szCs w:val="16"/>
    </w:rPr>
  </w:style>
  <w:style w:type="character" w:customStyle="1" w:styleId="BodyTextIndent3Char">
    <w:name w:val="Body Text Indent 3 Char"/>
    <w:basedOn w:val="DefaultParagraphFont"/>
    <w:link w:val="BodyTextIndent3"/>
    <w:semiHidden/>
    <w:rsid w:val="006D22D4"/>
    <w:rPr>
      <w:rFonts w:ascii="Arial" w:hAnsi="Arial"/>
      <w:sz w:val="16"/>
      <w:szCs w:val="16"/>
      <w:lang w:eastAsia="en-US"/>
    </w:rPr>
  </w:style>
  <w:style w:type="character" w:customStyle="1" w:styleId="HeaderChar">
    <w:name w:val="Header Char"/>
    <w:basedOn w:val="DefaultParagraphFont"/>
    <w:link w:val="Header"/>
    <w:rsid w:val="00EF2F5B"/>
    <w:rPr>
      <w:rFonts w:ascii="Arial" w:hAnsi="Arial"/>
      <w:b/>
      <w:sz w:val="22"/>
      <w:lang w:eastAsia="en-US"/>
    </w:rPr>
  </w:style>
  <w:style w:type="character" w:styleId="UnresolvedMention">
    <w:name w:val="Unresolved Mention"/>
    <w:basedOn w:val="DefaultParagraphFont"/>
    <w:uiPriority w:val="99"/>
    <w:semiHidden/>
    <w:unhideWhenUsed/>
    <w:rsid w:val="00AB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D673-A7D5-4A7D-BA31-A397CB16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303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2143</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15</cp:revision>
  <cp:lastPrinted>2017-02-21T09:06:00Z</cp:lastPrinted>
  <dcterms:created xsi:type="dcterms:W3CDTF">2020-05-19T08:46:00Z</dcterms:created>
  <dcterms:modified xsi:type="dcterms:W3CDTF">2023-05-22T10:37:00Z</dcterms:modified>
</cp:coreProperties>
</file>